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E2D" w:rsidRPr="00381D5E" w:rsidRDefault="00D05E2D" w:rsidP="00D05E2D">
      <w:pPr>
        <w:keepNext/>
        <w:spacing w:line="276" w:lineRule="auto"/>
        <w:ind w:left="2124"/>
        <w:jc w:val="right"/>
        <w:outlineLvl w:val="1"/>
        <w:rPr>
          <w:b/>
          <w:bCs/>
          <w:i/>
          <w:caps/>
          <w:sz w:val="27"/>
          <w:szCs w:val="27"/>
        </w:rPr>
      </w:pPr>
      <w:r w:rsidRPr="00381D5E">
        <w:rPr>
          <w:b/>
          <w:bCs/>
          <w:i/>
          <w:caps/>
          <w:sz w:val="27"/>
          <w:szCs w:val="27"/>
        </w:rPr>
        <w:t>ПРЕПОДАВАТЕЛЮ ГОРНОГО УНИВЕРСИТЕТА</w:t>
      </w:r>
    </w:p>
    <w:p w:rsidR="00D05E2D" w:rsidRPr="00381D5E" w:rsidRDefault="00D05E2D" w:rsidP="00D05E2D">
      <w:pPr>
        <w:jc w:val="center"/>
        <w:rPr>
          <w:b/>
          <w:bCs/>
          <w:color w:val="0000FF"/>
          <w:sz w:val="27"/>
          <w:szCs w:val="27"/>
        </w:rPr>
      </w:pPr>
    </w:p>
    <w:p w:rsidR="00D05E2D" w:rsidRPr="00381D5E" w:rsidRDefault="00D05E2D" w:rsidP="00742A6A">
      <w:pPr>
        <w:jc w:val="center"/>
        <w:rPr>
          <w:b/>
          <w:bCs/>
          <w:color w:val="0000FF"/>
          <w:sz w:val="27"/>
          <w:szCs w:val="27"/>
        </w:rPr>
      </w:pPr>
      <w:r w:rsidRPr="00381D5E">
        <w:rPr>
          <w:b/>
          <w:bCs/>
          <w:color w:val="0000FF"/>
          <w:sz w:val="27"/>
          <w:szCs w:val="27"/>
        </w:rPr>
        <w:t>О ПОДГОТОВКЕ ОТЗЫВОВ ОФИЦИАЛЬНЫХ ОППОНЕНТОВ И ВЕДУЩЕЙ ОРГАНИЗАЦИИ</w:t>
      </w:r>
    </w:p>
    <w:p w:rsidR="00D05E2D" w:rsidRPr="00381D5E" w:rsidRDefault="00D05E2D" w:rsidP="00D05E2D">
      <w:pPr>
        <w:spacing w:line="360" w:lineRule="auto"/>
        <w:ind w:firstLine="709"/>
        <w:jc w:val="both"/>
        <w:rPr>
          <w:bCs/>
          <w:iCs/>
          <w:sz w:val="27"/>
          <w:szCs w:val="27"/>
        </w:rPr>
      </w:pPr>
    </w:p>
    <w:p w:rsidR="00742A6A" w:rsidRPr="00381D5E" w:rsidRDefault="00742A6A" w:rsidP="004F48CC">
      <w:pPr>
        <w:spacing w:line="336" w:lineRule="auto"/>
        <w:ind w:firstLine="709"/>
        <w:jc w:val="both"/>
        <w:rPr>
          <w:bCs/>
          <w:iCs/>
          <w:sz w:val="27"/>
          <w:szCs w:val="27"/>
        </w:rPr>
      </w:pPr>
      <w:r w:rsidRPr="00381D5E">
        <w:rPr>
          <w:bCs/>
          <w:iCs/>
          <w:sz w:val="27"/>
          <w:szCs w:val="27"/>
        </w:rPr>
        <w:t xml:space="preserve">Работникам университета, приглашенным в качестве официального оппонента или </w:t>
      </w:r>
      <w:r w:rsidR="004055B4" w:rsidRPr="00381D5E">
        <w:rPr>
          <w:bCs/>
          <w:iCs/>
          <w:sz w:val="27"/>
          <w:szCs w:val="27"/>
        </w:rPr>
        <w:t>получившим запрос</w:t>
      </w:r>
      <w:r w:rsidRPr="00381D5E">
        <w:rPr>
          <w:bCs/>
          <w:iCs/>
          <w:sz w:val="27"/>
          <w:szCs w:val="27"/>
        </w:rPr>
        <w:t xml:space="preserve"> выступить Горно</w:t>
      </w:r>
      <w:r w:rsidR="004055B4" w:rsidRPr="00381D5E">
        <w:rPr>
          <w:bCs/>
          <w:iCs/>
          <w:sz w:val="27"/>
          <w:szCs w:val="27"/>
        </w:rPr>
        <w:t>му</w:t>
      </w:r>
      <w:r w:rsidRPr="00381D5E">
        <w:rPr>
          <w:bCs/>
          <w:iCs/>
          <w:sz w:val="27"/>
          <w:szCs w:val="27"/>
        </w:rPr>
        <w:t xml:space="preserve"> университет</w:t>
      </w:r>
      <w:r w:rsidR="004055B4" w:rsidRPr="00381D5E">
        <w:rPr>
          <w:bCs/>
          <w:iCs/>
          <w:sz w:val="27"/>
          <w:szCs w:val="27"/>
        </w:rPr>
        <w:t>у</w:t>
      </w:r>
      <w:r w:rsidRPr="00381D5E">
        <w:rPr>
          <w:bCs/>
          <w:iCs/>
          <w:sz w:val="27"/>
          <w:szCs w:val="27"/>
        </w:rPr>
        <w:t xml:space="preserve"> ведущей организацией по диссертациям соискателей ученой степени из других вузов</w:t>
      </w:r>
      <w:r w:rsidR="004F48CC" w:rsidRPr="00381D5E">
        <w:rPr>
          <w:bCs/>
          <w:iCs/>
          <w:sz w:val="27"/>
          <w:szCs w:val="27"/>
        </w:rPr>
        <w:t>,</w:t>
      </w:r>
      <w:r w:rsidRPr="00381D5E">
        <w:rPr>
          <w:bCs/>
          <w:iCs/>
          <w:sz w:val="27"/>
          <w:szCs w:val="27"/>
        </w:rPr>
        <w:t xml:space="preserve"> </w:t>
      </w:r>
      <w:r w:rsidRPr="00381D5E">
        <w:rPr>
          <w:b/>
          <w:bCs/>
          <w:iCs/>
          <w:sz w:val="27"/>
          <w:szCs w:val="27"/>
        </w:rPr>
        <w:t>необходимо</w:t>
      </w:r>
      <w:r w:rsidRPr="00381D5E">
        <w:rPr>
          <w:bCs/>
          <w:iCs/>
          <w:sz w:val="27"/>
          <w:szCs w:val="27"/>
        </w:rPr>
        <w:t>:</w:t>
      </w:r>
    </w:p>
    <w:p w:rsidR="00D05E2D" w:rsidRPr="00381D5E" w:rsidRDefault="00742A6A" w:rsidP="004F48CC">
      <w:pPr>
        <w:pStyle w:val="a3"/>
        <w:numPr>
          <w:ilvl w:val="0"/>
          <w:numId w:val="1"/>
        </w:numPr>
        <w:tabs>
          <w:tab w:val="left" w:pos="1134"/>
        </w:tabs>
        <w:spacing w:line="336" w:lineRule="auto"/>
        <w:ind w:left="0" w:firstLine="709"/>
        <w:rPr>
          <w:bCs/>
          <w:iCs/>
          <w:sz w:val="27"/>
          <w:szCs w:val="27"/>
        </w:rPr>
      </w:pPr>
      <w:r w:rsidRPr="00381D5E">
        <w:rPr>
          <w:b/>
          <w:bCs/>
          <w:iCs/>
          <w:sz w:val="27"/>
          <w:szCs w:val="27"/>
        </w:rPr>
        <w:t>Запросить от о</w:t>
      </w:r>
      <w:r w:rsidR="00D05E2D" w:rsidRPr="00381D5E">
        <w:rPr>
          <w:b/>
          <w:bCs/>
          <w:iCs/>
          <w:sz w:val="27"/>
          <w:szCs w:val="27"/>
        </w:rPr>
        <w:t>рганизации</w:t>
      </w:r>
      <w:r w:rsidR="00D05E2D" w:rsidRPr="00381D5E">
        <w:rPr>
          <w:bCs/>
          <w:iCs/>
          <w:sz w:val="27"/>
          <w:szCs w:val="27"/>
        </w:rPr>
        <w:t xml:space="preserve">, в диссертационном совете которой будет защищаться соискатель, от имени ректора/проректора/председателя диссертационного совета </w:t>
      </w:r>
      <w:r w:rsidR="00D05E2D" w:rsidRPr="00381D5E">
        <w:rPr>
          <w:b/>
          <w:bCs/>
          <w:iCs/>
          <w:sz w:val="27"/>
          <w:szCs w:val="27"/>
        </w:rPr>
        <w:t>официальное письмо</w:t>
      </w:r>
      <w:r w:rsidR="00D05E2D" w:rsidRPr="00381D5E">
        <w:rPr>
          <w:bCs/>
          <w:iCs/>
          <w:sz w:val="27"/>
          <w:szCs w:val="27"/>
        </w:rPr>
        <w:t xml:space="preserve"> на имя ректора Горного университета профессора В.</w:t>
      </w:r>
      <w:r w:rsidRPr="00381D5E">
        <w:rPr>
          <w:bCs/>
          <w:iCs/>
          <w:sz w:val="27"/>
          <w:szCs w:val="27"/>
        </w:rPr>
        <w:t> </w:t>
      </w:r>
      <w:r w:rsidR="00D05E2D" w:rsidRPr="00381D5E">
        <w:rPr>
          <w:bCs/>
          <w:iCs/>
          <w:sz w:val="27"/>
          <w:szCs w:val="27"/>
        </w:rPr>
        <w:t xml:space="preserve">Литвиненко </w:t>
      </w:r>
      <w:r w:rsidR="00D05E2D" w:rsidRPr="00381D5E">
        <w:rPr>
          <w:b/>
          <w:bCs/>
          <w:iCs/>
          <w:sz w:val="27"/>
          <w:szCs w:val="27"/>
        </w:rPr>
        <w:t>о разрешении</w:t>
      </w:r>
      <w:r w:rsidR="00D05E2D" w:rsidRPr="00381D5E">
        <w:rPr>
          <w:bCs/>
          <w:iCs/>
          <w:sz w:val="27"/>
          <w:szCs w:val="27"/>
        </w:rPr>
        <w:t xml:space="preserve"> работнику университета выступить официальным оппонентом или </w:t>
      </w:r>
      <w:r w:rsidR="004F48CC" w:rsidRPr="00381D5E">
        <w:rPr>
          <w:bCs/>
          <w:iCs/>
          <w:sz w:val="27"/>
          <w:szCs w:val="27"/>
        </w:rPr>
        <w:t xml:space="preserve">о </w:t>
      </w:r>
      <w:r w:rsidR="00D05E2D" w:rsidRPr="00381D5E">
        <w:rPr>
          <w:bCs/>
          <w:iCs/>
          <w:sz w:val="27"/>
          <w:szCs w:val="27"/>
        </w:rPr>
        <w:t>согласии выступить Горному университету ведущей организацией.</w:t>
      </w:r>
    </w:p>
    <w:p w:rsidR="00D05E2D" w:rsidRPr="00381D5E" w:rsidRDefault="00D05E2D" w:rsidP="004F48CC">
      <w:pPr>
        <w:pStyle w:val="a3"/>
        <w:numPr>
          <w:ilvl w:val="0"/>
          <w:numId w:val="1"/>
        </w:numPr>
        <w:tabs>
          <w:tab w:val="left" w:pos="1134"/>
        </w:tabs>
        <w:spacing w:line="336" w:lineRule="auto"/>
        <w:ind w:left="0" w:firstLine="709"/>
        <w:rPr>
          <w:bCs/>
          <w:iCs/>
          <w:sz w:val="27"/>
          <w:szCs w:val="27"/>
        </w:rPr>
      </w:pPr>
      <w:r w:rsidRPr="00381D5E">
        <w:rPr>
          <w:bCs/>
          <w:iCs/>
          <w:sz w:val="27"/>
          <w:szCs w:val="27"/>
        </w:rPr>
        <w:t>При согласовании письма ректором профессором В.</w:t>
      </w:r>
      <w:r w:rsidR="00742A6A" w:rsidRPr="00381D5E">
        <w:rPr>
          <w:bCs/>
          <w:iCs/>
          <w:sz w:val="27"/>
          <w:szCs w:val="27"/>
        </w:rPr>
        <w:t> </w:t>
      </w:r>
      <w:r w:rsidRPr="00381D5E">
        <w:rPr>
          <w:bCs/>
          <w:iCs/>
          <w:sz w:val="27"/>
          <w:szCs w:val="27"/>
        </w:rPr>
        <w:t>Литвиненко</w:t>
      </w:r>
      <w:r w:rsidR="004F48CC" w:rsidRPr="00381D5E">
        <w:rPr>
          <w:bCs/>
          <w:iCs/>
          <w:sz w:val="27"/>
          <w:szCs w:val="27"/>
        </w:rPr>
        <w:t>,</w:t>
      </w:r>
      <w:r w:rsidRPr="00381D5E">
        <w:rPr>
          <w:bCs/>
          <w:iCs/>
          <w:sz w:val="27"/>
          <w:szCs w:val="27"/>
        </w:rPr>
        <w:t xml:space="preserve"> </w:t>
      </w:r>
      <w:r w:rsidR="00C04CA7">
        <w:rPr>
          <w:bCs/>
          <w:iCs/>
          <w:sz w:val="27"/>
          <w:szCs w:val="27"/>
        </w:rPr>
        <w:t xml:space="preserve">Аппарат управления «Ученый совет» </w:t>
      </w:r>
      <w:bookmarkStart w:id="0" w:name="_GoBack"/>
      <w:bookmarkEnd w:id="0"/>
      <w:r w:rsidR="00742A6A" w:rsidRPr="00381D5E">
        <w:rPr>
          <w:bCs/>
          <w:iCs/>
          <w:sz w:val="27"/>
          <w:szCs w:val="27"/>
        </w:rPr>
        <w:t>подготавливает</w:t>
      </w:r>
      <w:r w:rsidRPr="00381D5E">
        <w:rPr>
          <w:bCs/>
          <w:iCs/>
          <w:sz w:val="27"/>
          <w:szCs w:val="27"/>
        </w:rPr>
        <w:t xml:space="preserve"> приказ, после </w:t>
      </w:r>
      <w:r w:rsidR="004055B4" w:rsidRPr="00381D5E">
        <w:rPr>
          <w:bCs/>
          <w:iCs/>
          <w:sz w:val="27"/>
          <w:szCs w:val="27"/>
        </w:rPr>
        <w:t>подписания</w:t>
      </w:r>
      <w:r w:rsidRPr="00381D5E">
        <w:rPr>
          <w:bCs/>
          <w:iCs/>
          <w:sz w:val="27"/>
          <w:szCs w:val="27"/>
        </w:rPr>
        <w:t xml:space="preserve"> которого </w:t>
      </w:r>
      <w:r w:rsidR="004055B4" w:rsidRPr="00381D5E">
        <w:rPr>
          <w:bCs/>
          <w:iCs/>
          <w:sz w:val="27"/>
          <w:szCs w:val="27"/>
        </w:rPr>
        <w:t>ректором</w:t>
      </w:r>
      <w:r w:rsidR="004F48CC" w:rsidRPr="00381D5E">
        <w:rPr>
          <w:bCs/>
          <w:iCs/>
          <w:sz w:val="27"/>
          <w:szCs w:val="27"/>
        </w:rPr>
        <w:t>,</w:t>
      </w:r>
      <w:r w:rsidR="004055B4" w:rsidRPr="00381D5E">
        <w:rPr>
          <w:bCs/>
          <w:iCs/>
          <w:sz w:val="27"/>
          <w:szCs w:val="27"/>
        </w:rPr>
        <w:t xml:space="preserve"> </w:t>
      </w:r>
      <w:r w:rsidRPr="00381D5E">
        <w:rPr>
          <w:bCs/>
          <w:iCs/>
          <w:sz w:val="27"/>
          <w:szCs w:val="27"/>
        </w:rPr>
        <w:t>в отделе делопроизводства Горного университета (ауд.</w:t>
      </w:r>
      <w:r w:rsidR="00742A6A" w:rsidRPr="00381D5E">
        <w:rPr>
          <w:bCs/>
          <w:iCs/>
          <w:sz w:val="27"/>
          <w:szCs w:val="27"/>
        </w:rPr>
        <w:t> </w:t>
      </w:r>
      <w:r w:rsidR="00742A6A" w:rsidRPr="00381D5E">
        <w:rPr>
          <w:b/>
          <w:bCs/>
          <w:iCs/>
          <w:sz w:val="27"/>
          <w:szCs w:val="27"/>
        </w:rPr>
        <w:t>1158</w:t>
      </w:r>
      <w:r w:rsidRPr="00381D5E">
        <w:rPr>
          <w:bCs/>
          <w:iCs/>
          <w:sz w:val="27"/>
          <w:szCs w:val="27"/>
        </w:rPr>
        <w:t xml:space="preserve">) возможно будет </w:t>
      </w:r>
      <w:r w:rsidR="004055B4" w:rsidRPr="00381D5E">
        <w:rPr>
          <w:bCs/>
          <w:iCs/>
          <w:sz w:val="27"/>
          <w:szCs w:val="27"/>
        </w:rPr>
        <w:t xml:space="preserve">заверить Вашу подпись и поставить печать </w:t>
      </w:r>
      <w:r w:rsidRPr="00381D5E">
        <w:rPr>
          <w:bCs/>
          <w:iCs/>
          <w:sz w:val="27"/>
          <w:szCs w:val="27"/>
        </w:rPr>
        <w:t>на согласии и отзыве</w:t>
      </w:r>
      <w:r w:rsidR="004055B4" w:rsidRPr="00381D5E">
        <w:rPr>
          <w:bCs/>
          <w:iCs/>
          <w:sz w:val="27"/>
          <w:szCs w:val="27"/>
        </w:rPr>
        <w:t xml:space="preserve"> официального оппонента</w:t>
      </w:r>
      <w:r w:rsidRPr="00381D5E">
        <w:rPr>
          <w:bCs/>
          <w:iCs/>
          <w:sz w:val="27"/>
          <w:szCs w:val="27"/>
        </w:rPr>
        <w:t>.</w:t>
      </w:r>
    </w:p>
    <w:p w:rsidR="00D05E2D" w:rsidRPr="00381D5E" w:rsidRDefault="00D05E2D" w:rsidP="004F48CC">
      <w:pPr>
        <w:pStyle w:val="a3"/>
        <w:numPr>
          <w:ilvl w:val="0"/>
          <w:numId w:val="1"/>
        </w:numPr>
        <w:tabs>
          <w:tab w:val="left" w:pos="1134"/>
        </w:tabs>
        <w:spacing w:line="336" w:lineRule="auto"/>
        <w:ind w:left="0" w:firstLine="709"/>
        <w:rPr>
          <w:bCs/>
          <w:iCs/>
          <w:sz w:val="27"/>
          <w:szCs w:val="27"/>
        </w:rPr>
      </w:pPr>
      <w:r w:rsidRPr="00381D5E">
        <w:rPr>
          <w:b/>
          <w:bCs/>
          <w:iCs/>
          <w:sz w:val="27"/>
          <w:szCs w:val="27"/>
        </w:rPr>
        <w:t>Отзыв ведущей организации</w:t>
      </w:r>
      <w:r w:rsidR="004055B4" w:rsidRPr="00381D5E">
        <w:rPr>
          <w:bCs/>
          <w:iCs/>
          <w:sz w:val="27"/>
          <w:szCs w:val="27"/>
        </w:rPr>
        <w:t xml:space="preserve"> утверждает первый проректор </w:t>
      </w:r>
      <w:r w:rsidRPr="00381D5E">
        <w:rPr>
          <w:bCs/>
          <w:iCs/>
          <w:sz w:val="27"/>
          <w:szCs w:val="27"/>
        </w:rPr>
        <w:t xml:space="preserve">профессор д.э.н. </w:t>
      </w:r>
      <w:r w:rsidR="004055B4" w:rsidRPr="00381D5E">
        <w:rPr>
          <w:bCs/>
          <w:iCs/>
          <w:sz w:val="27"/>
          <w:szCs w:val="27"/>
        </w:rPr>
        <w:t>Пашкевич </w:t>
      </w:r>
      <w:r w:rsidRPr="00381D5E">
        <w:rPr>
          <w:bCs/>
          <w:iCs/>
          <w:sz w:val="27"/>
          <w:szCs w:val="27"/>
        </w:rPr>
        <w:t xml:space="preserve">Н.В. (в отзыве обязательно указываются должность, ученое звание и ученая степень лица, утвердившего отзыв). Отзыв на подпись первому проректору передаётся через </w:t>
      </w:r>
      <w:r w:rsidR="00381D5E" w:rsidRPr="00381D5E">
        <w:rPr>
          <w:bCs/>
          <w:iCs/>
          <w:sz w:val="27"/>
          <w:szCs w:val="27"/>
        </w:rPr>
        <w:t xml:space="preserve">Аппарат управления «Ученый совет» </w:t>
      </w:r>
      <w:r w:rsidRPr="00381D5E">
        <w:rPr>
          <w:bCs/>
          <w:iCs/>
          <w:sz w:val="27"/>
          <w:szCs w:val="27"/>
        </w:rPr>
        <w:t>(ауд.</w:t>
      </w:r>
      <w:r w:rsidR="00742A6A" w:rsidRPr="00381D5E">
        <w:rPr>
          <w:bCs/>
          <w:iCs/>
          <w:sz w:val="27"/>
          <w:szCs w:val="27"/>
        </w:rPr>
        <w:t xml:space="preserve"> </w:t>
      </w:r>
      <w:r w:rsidRPr="00381D5E">
        <w:rPr>
          <w:b/>
          <w:bCs/>
          <w:iCs/>
          <w:sz w:val="27"/>
          <w:szCs w:val="27"/>
        </w:rPr>
        <w:t>2</w:t>
      </w:r>
      <w:r w:rsidR="00381D5E" w:rsidRPr="00381D5E">
        <w:rPr>
          <w:b/>
          <w:bCs/>
          <w:iCs/>
          <w:sz w:val="27"/>
          <w:szCs w:val="27"/>
        </w:rPr>
        <w:t>406</w:t>
      </w:r>
      <w:r w:rsidRPr="00381D5E">
        <w:rPr>
          <w:bCs/>
          <w:iCs/>
          <w:sz w:val="27"/>
          <w:szCs w:val="27"/>
        </w:rPr>
        <w:t>).</w:t>
      </w:r>
    </w:p>
    <w:p w:rsidR="00D05E2D" w:rsidRPr="00381D5E" w:rsidRDefault="00D05E2D" w:rsidP="004F48CC">
      <w:pPr>
        <w:pStyle w:val="a3"/>
        <w:numPr>
          <w:ilvl w:val="0"/>
          <w:numId w:val="1"/>
        </w:numPr>
        <w:tabs>
          <w:tab w:val="left" w:pos="1134"/>
        </w:tabs>
        <w:spacing w:line="336" w:lineRule="auto"/>
        <w:ind w:left="0" w:firstLine="709"/>
        <w:rPr>
          <w:bCs/>
          <w:iCs/>
          <w:sz w:val="27"/>
          <w:szCs w:val="27"/>
        </w:rPr>
      </w:pPr>
      <w:r w:rsidRPr="00381D5E">
        <w:rPr>
          <w:b/>
          <w:bCs/>
          <w:iCs/>
          <w:sz w:val="27"/>
          <w:szCs w:val="27"/>
        </w:rPr>
        <w:t>Если требуется командировка</w:t>
      </w:r>
      <w:r w:rsidRPr="00381D5E">
        <w:rPr>
          <w:bCs/>
          <w:iCs/>
          <w:sz w:val="27"/>
          <w:szCs w:val="27"/>
        </w:rPr>
        <w:t xml:space="preserve"> – распоряжение оформляется оппонентом в установленном порядке через бухгалтерию, но только после выпуска приказа-разрешения (см. п.2). В распоряжении обязательна ссылка на приказ.</w:t>
      </w:r>
    </w:p>
    <w:p w:rsidR="00D05E2D" w:rsidRPr="00381D5E" w:rsidRDefault="00D05E2D" w:rsidP="004F48CC">
      <w:pPr>
        <w:pStyle w:val="a3"/>
        <w:numPr>
          <w:ilvl w:val="0"/>
          <w:numId w:val="1"/>
        </w:numPr>
        <w:tabs>
          <w:tab w:val="left" w:pos="1134"/>
        </w:tabs>
        <w:spacing w:line="336" w:lineRule="auto"/>
        <w:ind w:left="0" w:firstLine="709"/>
        <w:rPr>
          <w:bCs/>
          <w:iCs/>
          <w:sz w:val="27"/>
          <w:szCs w:val="27"/>
        </w:rPr>
      </w:pPr>
      <w:r w:rsidRPr="00381D5E">
        <w:rPr>
          <w:bCs/>
          <w:iCs/>
          <w:sz w:val="27"/>
          <w:szCs w:val="27"/>
        </w:rPr>
        <w:t>Если для вуза, в котором защищается соискател</w:t>
      </w:r>
      <w:r w:rsidR="00742A6A" w:rsidRPr="00381D5E">
        <w:rPr>
          <w:bCs/>
          <w:iCs/>
          <w:sz w:val="27"/>
          <w:szCs w:val="27"/>
        </w:rPr>
        <w:t>ь</w:t>
      </w:r>
      <w:r w:rsidRPr="00381D5E">
        <w:rPr>
          <w:bCs/>
          <w:iCs/>
          <w:sz w:val="27"/>
          <w:szCs w:val="27"/>
        </w:rPr>
        <w:t>, принципиальны даты</w:t>
      </w:r>
      <w:r w:rsidR="004055B4" w:rsidRPr="00381D5E">
        <w:rPr>
          <w:bCs/>
          <w:iCs/>
          <w:sz w:val="27"/>
          <w:szCs w:val="27"/>
        </w:rPr>
        <w:t>,</w:t>
      </w:r>
      <w:r w:rsidRPr="00381D5E">
        <w:rPr>
          <w:bCs/>
          <w:iCs/>
          <w:sz w:val="27"/>
          <w:szCs w:val="27"/>
        </w:rPr>
        <w:t xml:space="preserve"> либо требуется срочно оформить документы – просьба обращаться к главному ученому секре</w:t>
      </w:r>
      <w:r w:rsidR="00742A6A" w:rsidRPr="00381D5E">
        <w:rPr>
          <w:bCs/>
          <w:iCs/>
          <w:sz w:val="27"/>
          <w:szCs w:val="27"/>
        </w:rPr>
        <w:t xml:space="preserve">тарю </w:t>
      </w:r>
      <w:proofErr w:type="spellStart"/>
      <w:r w:rsidR="00742A6A" w:rsidRPr="00381D5E">
        <w:rPr>
          <w:bCs/>
          <w:iCs/>
          <w:sz w:val="27"/>
          <w:szCs w:val="27"/>
        </w:rPr>
        <w:t>Хлопониной</w:t>
      </w:r>
      <w:proofErr w:type="spellEnd"/>
      <w:r w:rsidR="00742A6A" w:rsidRPr="00381D5E">
        <w:rPr>
          <w:bCs/>
          <w:iCs/>
          <w:sz w:val="27"/>
          <w:szCs w:val="27"/>
        </w:rPr>
        <w:t> </w:t>
      </w:r>
      <w:r w:rsidRPr="00381D5E">
        <w:rPr>
          <w:bCs/>
          <w:iCs/>
          <w:sz w:val="27"/>
          <w:szCs w:val="27"/>
        </w:rPr>
        <w:t xml:space="preserve">В.С. (khloponina_vs@pers.spmi.ru, тел. </w:t>
      </w:r>
      <w:r w:rsidRPr="00381D5E">
        <w:rPr>
          <w:b/>
          <w:bCs/>
          <w:iCs/>
          <w:sz w:val="27"/>
          <w:szCs w:val="27"/>
        </w:rPr>
        <w:t>328-82-81</w:t>
      </w:r>
      <w:r w:rsidRPr="00381D5E">
        <w:rPr>
          <w:bCs/>
          <w:iCs/>
          <w:sz w:val="27"/>
          <w:szCs w:val="27"/>
        </w:rPr>
        <w:t>).</w:t>
      </w:r>
    </w:p>
    <w:p w:rsidR="005C387A" w:rsidRPr="00381D5E" w:rsidRDefault="00D05E2D" w:rsidP="004F48CC">
      <w:pPr>
        <w:pStyle w:val="a3"/>
        <w:numPr>
          <w:ilvl w:val="0"/>
          <w:numId w:val="1"/>
        </w:numPr>
        <w:tabs>
          <w:tab w:val="left" w:pos="1134"/>
        </w:tabs>
        <w:spacing w:line="336" w:lineRule="auto"/>
        <w:ind w:left="0" w:firstLine="709"/>
        <w:rPr>
          <w:sz w:val="27"/>
          <w:szCs w:val="27"/>
        </w:rPr>
      </w:pPr>
      <w:r w:rsidRPr="00381D5E">
        <w:rPr>
          <w:b/>
          <w:bCs/>
          <w:iCs/>
          <w:sz w:val="27"/>
          <w:szCs w:val="27"/>
        </w:rPr>
        <w:t>Для отзывов на автореферат</w:t>
      </w:r>
      <w:r w:rsidR="00742A6A" w:rsidRPr="00381D5E">
        <w:rPr>
          <w:b/>
          <w:bCs/>
          <w:iCs/>
          <w:sz w:val="27"/>
          <w:szCs w:val="27"/>
        </w:rPr>
        <w:t xml:space="preserve"> диссертации</w:t>
      </w:r>
      <w:r w:rsidRPr="00381D5E">
        <w:rPr>
          <w:b/>
          <w:bCs/>
          <w:iCs/>
          <w:sz w:val="27"/>
          <w:szCs w:val="27"/>
        </w:rPr>
        <w:t xml:space="preserve"> письмо и приказ не требу</w:t>
      </w:r>
      <w:r w:rsidR="004055B4" w:rsidRPr="00381D5E">
        <w:rPr>
          <w:b/>
          <w:bCs/>
          <w:iCs/>
          <w:sz w:val="27"/>
          <w:szCs w:val="27"/>
        </w:rPr>
        <w:t>ю</w:t>
      </w:r>
      <w:r w:rsidRPr="00381D5E">
        <w:rPr>
          <w:b/>
          <w:bCs/>
          <w:iCs/>
          <w:sz w:val="27"/>
          <w:szCs w:val="27"/>
        </w:rPr>
        <w:t>тся</w:t>
      </w:r>
      <w:r w:rsidR="00742A6A" w:rsidRPr="00381D5E">
        <w:rPr>
          <w:bCs/>
          <w:iCs/>
          <w:sz w:val="27"/>
          <w:szCs w:val="27"/>
        </w:rPr>
        <w:t xml:space="preserve">, отзывы заверяются в </w:t>
      </w:r>
      <w:r w:rsidRPr="00381D5E">
        <w:rPr>
          <w:bCs/>
          <w:iCs/>
          <w:sz w:val="27"/>
          <w:szCs w:val="27"/>
        </w:rPr>
        <w:t>установленном порядке в отделе делопроизводства (ауд.</w:t>
      </w:r>
      <w:r w:rsidR="00742A6A" w:rsidRPr="00381D5E">
        <w:rPr>
          <w:bCs/>
          <w:iCs/>
          <w:sz w:val="27"/>
          <w:szCs w:val="27"/>
        </w:rPr>
        <w:t xml:space="preserve"> </w:t>
      </w:r>
      <w:r w:rsidRPr="00381D5E">
        <w:rPr>
          <w:b/>
          <w:bCs/>
          <w:iCs/>
          <w:sz w:val="27"/>
          <w:szCs w:val="27"/>
        </w:rPr>
        <w:t>1158</w:t>
      </w:r>
      <w:r w:rsidRPr="00381D5E">
        <w:rPr>
          <w:bCs/>
          <w:iCs/>
          <w:sz w:val="27"/>
          <w:szCs w:val="27"/>
        </w:rPr>
        <w:t>).</w:t>
      </w:r>
    </w:p>
    <w:sectPr w:rsidR="005C387A" w:rsidRPr="00381D5E" w:rsidSect="00D05E2D">
      <w:pgSz w:w="11906" w:h="16838"/>
      <w:pgMar w:top="993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E727AF"/>
    <w:multiLevelType w:val="hybridMultilevel"/>
    <w:tmpl w:val="BE229F88"/>
    <w:lvl w:ilvl="0" w:tplc="920A3688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5E2D"/>
    <w:rsid w:val="003637B2"/>
    <w:rsid w:val="00381D5E"/>
    <w:rsid w:val="004055B4"/>
    <w:rsid w:val="004F48CC"/>
    <w:rsid w:val="006E78F5"/>
    <w:rsid w:val="00742A6A"/>
    <w:rsid w:val="00BE0487"/>
    <w:rsid w:val="00C04CA7"/>
    <w:rsid w:val="00D05E2D"/>
    <w:rsid w:val="00D379A0"/>
    <w:rsid w:val="00D705D0"/>
    <w:rsid w:val="00E12F4B"/>
    <w:rsid w:val="00F111BC"/>
    <w:rsid w:val="00F30B98"/>
    <w:rsid w:val="00F9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FF77F5-FB80-49F5-992F-6778D52CB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E2D"/>
    <w:pPr>
      <w:ind w:left="720" w:firstLine="708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Khloponina</dc:creator>
  <cp:lastModifiedBy>Хлопонина Вера Сергеевна</cp:lastModifiedBy>
  <cp:revision>4</cp:revision>
  <dcterms:created xsi:type="dcterms:W3CDTF">2020-11-25T06:29:00Z</dcterms:created>
  <dcterms:modified xsi:type="dcterms:W3CDTF">2022-06-07T11:09:00Z</dcterms:modified>
</cp:coreProperties>
</file>