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25" w:rsidRPr="00ED3DC7" w:rsidRDefault="005D2FA8" w:rsidP="00ED3DC7">
      <w:pPr>
        <w:pStyle w:val="5"/>
        <w:ind w:left="-709"/>
      </w:pPr>
      <w:r w:rsidRPr="00ED3DC7">
        <w:t>Федеральное государственное бюджетное образовательное учреждение высшего образования САНК</w:t>
      </w:r>
      <w:r w:rsidR="007B1925" w:rsidRPr="00ED3DC7">
        <w:t>Т-ПЕТЕРБУРГСКИЙ ГОРНЫЙ УНИВЕРСИТЕТ»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Юридический адрес: 199106, город Санкт-Петербург, линия 21-я В.О., дом 2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ОГРН</w:t>
      </w:r>
      <w:r w:rsidR="00ED3DC7" w:rsidRPr="00ED3DC7">
        <w:rPr>
          <w:b/>
        </w:rPr>
        <w:t xml:space="preserve"> </w:t>
      </w:r>
      <w:r w:rsidRPr="00ED3DC7">
        <w:rPr>
          <w:b/>
        </w:rPr>
        <w:t>1027800507591</w:t>
      </w:r>
      <w:r w:rsidR="00ED3DC7" w:rsidRPr="00ED3DC7">
        <w:rPr>
          <w:b/>
        </w:rPr>
        <w:t xml:space="preserve">, </w:t>
      </w:r>
      <w:r w:rsidRPr="00ED3DC7">
        <w:rPr>
          <w:b/>
        </w:rPr>
        <w:t>ИНН</w:t>
      </w:r>
      <w:r w:rsidR="00ED3DC7" w:rsidRPr="00ED3DC7">
        <w:rPr>
          <w:b/>
        </w:rPr>
        <w:t xml:space="preserve"> </w:t>
      </w:r>
      <w:r w:rsidRPr="00ED3DC7">
        <w:rPr>
          <w:b/>
        </w:rPr>
        <w:t>7801021076</w:t>
      </w:r>
      <w:r w:rsidR="00ED3DC7" w:rsidRPr="00ED3DC7">
        <w:rPr>
          <w:b/>
        </w:rPr>
        <w:t>,</w:t>
      </w:r>
      <w:r w:rsidRPr="00ED3DC7">
        <w:rPr>
          <w:b/>
        </w:rPr>
        <w:t xml:space="preserve"> КПП</w:t>
      </w:r>
      <w:r w:rsidR="00ED3DC7" w:rsidRPr="00ED3DC7">
        <w:rPr>
          <w:b/>
        </w:rPr>
        <w:t xml:space="preserve"> </w:t>
      </w:r>
      <w:r w:rsidRPr="00ED3DC7">
        <w:rPr>
          <w:b/>
        </w:rPr>
        <w:t>780101001</w:t>
      </w:r>
    </w:p>
    <w:p w:rsidR="007B1925" w:rsidRPr="00ED3DC7" w:rsidRDefault="007B1925" w:rsidP="00ED3DC7">
      <w:pPr>
        <w:ind w:left="-709"/>
        <w:jc w:val="center"/>
        <w:rPr>
          <w:b/>
        </w:rPr>
      </w:pPr>
    </w:p>
    <w:p w:rsidR="00EB5CA3" w:rsidRPr="00FA1947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К акту на списание </w:t>
      </w:r>
    </w:p>
    <w:p w:rsidR="00EB5CA3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от _____________</w:t>
      </w:r>
    </w:p>
    <w:p w:rsidR="00EB5CA3" w:rsidRDefault="00EB5CA3" w:rsidP="00EB5C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№________</w:t>
      </w:r>
      <w:r w:rsidR="00784E4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5D748C" w:rsidRDefault="005D748C" w:rsidP="00EB5CA3">
      <w:pPr>
        <w:jc w:val="right"/>
        <w:rPr>
          <w:sz w:val="28"/>
          <w:szCs w:val="28"/>
        </w:rPr>
      </w:pPr>
    </w:p>
    <w:p w:rsidR="00EB5CA3" w:rsidRPr="005D748C" w:rsidRDefault="00EB5CA3" w:rsidP="00EB5CA3">
      <w:pPr>
        <w:jc w:val="center"/>
        <w:rPr>
          <w:b/>
          <w:sz w:val="28"/>
          <w:szCs w:val="28"/>
        </w:rPr>
      </w:pPr>
      <w:r w:rsidRPr="00EB5CA3">
        <w:rPr>
          <w:b/>
          <w:sz w:val="28"/>
          <w:szCs w:val="28"/>
        </w:rPr>
        <w:t>Дефектная ведомость</w:t>
      </w:r>
      <w:r w:rsidR="005D748C" w:rsidRPr="00044305">
        <w:rPr>
          <w:b/>
          <w:sz w:val="28"/>
          <w:szCs w:val="28"/>
        </w:rPr>
        <w:t xml:space="preserve"> № ____</w:t>
      </w:r>
    </w:p>
    <w:p w:rsidR="005D748C" w:rsidRPr="00044305" w:rsidRDefault="005D748C" w:rsidP="00EB5CA3">
      <w:pPr>
        <w:jc w:val="center"/>
        <w:rPr>
          <w:b/>
          <w:sz w:val="28"/>
          <w:szCs w:val="28"/>
        </w:rPr>
      </w:pPr>
    </w:p>
    <w:p w:rsidR="00EB5CA3" w:rsidRPr="008E4563" w:rsidRDefault="00EB5CA3" w:rsidP="00EB5CA3">
      <w:pPr>
        <w:jc w:val="right"/>
      </w:pPr>
      <w:r w:rsidRPr="008E4563">
        <w:t>«____» _______________20___г.</w:t>
      </w:r>
    </w:p>
    <w:p w:rsidR="00EB5CA3" w:rsidRPr="008E4563" w:rsidRDefault="00EB5CA3" w:rsidP="00EB5CA3">
      <w:pPr>
        <w:jc w:val="center"/>
      </w:pPr>
    </w:p>
    <w:p w:rsidR="00044305" w:rsidRPr="007672F2" w:rsidRDefault="00EF0E2C" w:rsidP="00044305">
      <w:pPr>
        <w:jc w:val="both"/>
      </w:pPr>
      <w:r>
        <w:t>Специалисты</w:t>
      </w:r>
      <w:r w:rsidR="00044305">
        <w:t xml:space="preserve"> в составе </w:t>
      </w:r>
      <w:r w:rsidR="0062423B">
        <w:t xml:space="preserve">главного инженера </w:t>
      </w:r>
      <w:proofErr w:type="spellStart"/>
      <w:r w:rsidR="0062423B">
        <w:t>Шелегова</w:t>
      </w:r>
      <w:proofErr w:type="spellEnd"/>
      <w:r w:rsidR="0062423B">
        <w:t xml:space="preserve"> В.В., главного механика Рыжиковой О.Н., слесаря-сантехника 6 разряда ОГМ Лихачева А.О.</w:t>
      </w:r>
      <w:r w:rsidR="00044305">
        <w:t xml:space="preserve"> произвел</w:t>
      </w:r>
      <w:r>
        <w:t>и</w:t>
      </w:r>
      <w:r w:rsidR="00044305">
        <w:t xml:space="preserve"> осмотр</w:t>
      </w:r>
      <w:r w:rsidR="0019539C">
        <w:t xml:space="preserve"> технического состояния объект</w:t>
      </w:r>
      <w:r w:rsidR="00402035">
        <w:t>ов</w:t>
      </w:r>
      <w:r w:rsidR="00044305">
        <w:t xml:space="preserve"> </w:t>
      </w:r>
      <w:proofErr w:type="gramStart"/>
      <w:r w:rsidR="00044305">
        <w:t>основных средств</w:t>
      </w:r>
      <w:proofErr w:type="gramEnd"/>
      <w:r w:rsidR="00044305">
        <w:t xml:space="preserve"> предста</w:t>
      </w:r>
      <w:r w:rsidR="0019539C">
        <w:t>вленн</w:t>
      </w:r>
      <w:r w:rsidR="00402035">
        <w:t>ых</w:t>
      </w:r>
      <w:r w:rsidR="00044305">
        <w:t xml:space="preserve"> материально ответственным лицом </w:t>
      </w:r>
      <w:r w:rsidR="00A24AE5" w:rsidRPr="00A24AE5">
        <w:t>___________________________________________________________________________</w:t>
      </w:r>
      <w:r w:rsidR="005D4FF3">
        <w:t>___</w:t>
      </w:r>
      <w:r w:rsidR="00A24AE5" w:rsidRPr="00A24AE5">
        <w:t>__</w:t>
      </w:r>
      <w:r w:rsidR="00044305">
        <w:t xml:space="preserve"> и</w:t>
      </w:r>
      <w:r>
        <w:t xml:space="preserve"> в результате осмотра установили</w:t>
      </w:r>
      <w:r w:rsidR="00044305">
        <w:t>:</w:t>
      </w:r>
    </w:p>
    <w:p w:rsidR="00044305" w:rsidRPr="007672F2" w:rsidRDefault="00044305" w:rsidP="00044305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2189"/>
        <w:gridCol w:w="1842"/>
        <w:gridCol w:w="1701"/>
        <w:gridCol w:w="3226"/>
      </w:tblGrid>
      <w:tr w:rsidR="007672F2" w:rsidTr="005D64E4">
        <w:trPr>
          <w:trHeight w:val="698"/>
        </w:trPr>
        <w:tc>
          <w:tcPr>
            <w:tcW w:w="61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89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Наименование</w:t>
            </w:r>
          </w:p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842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Инвентарный номер/код</w:t>
            </w:r>
          </w:p>
        </w:tc>
        <w:tc>
          <w:tcPr>
            <w:tcW w:w="1701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62423B">
              <w:rPr>
                <w:b/>
                <w:sz w:val="20"/>
                <w:szCs w:val="20"/>
              </w:rPr>
              <w:t xml:space="preserve">Год </w:t>
            </w:r>
            <w:r w:rsidR="005D64E4">
              <w:rPr>
                <w:b/>
                <w:sz w:val="20"/>
                <w:szCs w:val="20"/>
              </w:rPr>
              <w:t>выпуска</w:t>
            </w:r>
            <w:r w:rsidR="00CD4481">
              <w:rPr>
                <w:b/>
                <w:sz w:val="20"/>
                <w:szCs w:val="20"/>
              </w:rPr>
              <w:t xml:space="preserve"> </w:t>
            </w:r>
            <w:r w:rsidR="005D64E4">
              <w:rPr>
                <w:b/>
                <w:sz w:val="20"/>
                <w:szCs w:val="20"/>
              </w:rPr>
              <w:t>/</w:t>
            </w:r>
            <w:r w:rsidRPr="0062423B">
              <w:rPr>
                <w:b/>
                <w:sz w:val="20"/>
                <w:szCs w:val="20"/>
              </w:rPr>
              <w:t>ввода в эксплуатацию</w:t>
            </w:r>
          </w:p>
        </w:tc>
        <w:tc>
          <w:tcPr>
            <w:tcW w:w="3226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Причины выхода из строя (выявленные дефекты)</w:t>
            </w:r>
          </w:p>
        </w:tc>
      </w:tr>
      <w:tr w:rsidR="007672F2" w:rsidTr="005D64E4">
        <w:tc>
          <w:tcPr>
            <w:tcW w:w="613" w:type="dxa"/>
          </w:tcPr>
          <w:p w:rsidR="007672F2" w:rsidRPr="0062423B" w:rsidRDefault="007672F2" w:rsidP="002278B6">
            <w:pPr>
              <w:jc w:val="both"/>
              <w:rPr>
                <w:sz w:val="24"/>
                <w:szCs w:val="24"/>
              </w:rPr>
            </w:pPr>
            <w:r w:rsidRPr="0062423B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7672F2" w:rsidRPr="0062423B" w:rsidRDefault="007672F2" w:rsidP="005D748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72F2" w:rsidRPr="0062423B" w:rsidRDefault="007672F2" w:rsidP="00F713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2F2" w:rsidRDefault="007672F2" w:rsidP="005D748C"/>
        </w:tc>
        <w:tc>
          <w:tcPr>
            <w:tcW w:w="3226" w:type="dxa"/>
          </w:tcPr>
          <w:p w:rsidR="007672F2" w:rsidRPr="00B542D7" w:rsidRDefault="007672F2" w:rsidP="005D748C">
            <w:pPr>
              <w:rPr>
                <w:sz w:val="24"/>
                <w:szCs w:val="24"/>
              </w:rPr>
            </w:pPr>
          </w:p>
        </w:tc>
      </w:tr>
      <w:tr w:rsidR="00F71381" w:rsidTr="005D64E4">
        <w:tc>
          <w:tcPr>
            <w:tcW w:w="613" w:type="dxa"/>
          </w:tcPr>
          <w:p w:rsidR="00F71381" w:rsidRPr="00F71381" w:rsidRDefault="00F71381" w:rsidP="002278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89" w:type="dxa"/>
          </w:tcPr>
          <w:p w:rsidR="00F71381" w:rsidRPr="0062423B" w:rsidRDefault="00F71381" w:rsidP="005D748C"/>
        </w:tc>
        <w:tc>
          <w:tcPr>
            <w:tcW w:w="1842" w:type="dxa"/>
          </w:tcPr>
          <w:p w:rsidR="00F71381" w:rsidRPr="00F71381" w:rsidRDefault="00F71381" w:rsidP="00F71381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F71381" w:rsidRDefault="00F71381" w:rsidP="005D748C"/>
        </w:tc>
        <w:tc>
          <w:tcPr>
            <w:tcW w:w="3226" w:type="dxa"/>
          </w:tcPr>
          <w:p w:rsidR="00F71381" w:rsidRDefault="00F71381" w:rsidP="005D748C"/>
        </w:tc>
      </w:tr>
    </w:tbl>
    <w:p w:rsidR="00EB5CA3" w:rsidRDefault="00EB5CA3" w:rsidP="00EB5CA3">
      <w:pPr>
        <w:spacing w:after="120" w:line="120" w:lineRule="atLeast"/>
      </w:pPr>
    </w:p>
    <w:p w:rsidR="00EB5CA3" w:rsidRPr="003F6466" w:rsidRDefault="003F6466" w:rsidP="003F6466">
      <w:pPr>
        <w:pStyle w:val="a4"/>
        <w:jc w:val="both"/>
        <w:rPr>
          <w:i/>
          <w:vertAlign w:val="superscript"/>
        </w:rPr>
      </w:pPr>
      <w:r w:rsidRPr="003F6466"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Заключение </w:t>
      </w:r>
      <w:proofErr w:type="gramStart"/>
      <w:r w:rsidR="00EF0E2C">
        <w:rPr>
          <w:rStyle w:val="40"/>
          <w:rFonts w:ascii="Times New Roman" w:hAnsi="Times New Roman" w:cs="Times New Roman"/>
          <w:i w:val="0"/>
          <w:color w:val="auto"/>
          <w:u w:val="single"/>
        </w:rPr>
        <w:t>специалистов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>:  Ремонт</w:t>
      </w:r>
      <w:r w:rsidR="0078347F">
        <w:rPr>
          <w:rStyle w:val="40"/>
          <w:rFonts w:ascii="Times New Roman" w:hAnsi="Times New Roman" w:cs="Times New Roman"/>
          <w:i w:val="0"/>
          <w:color w:val="auto"/>
        </w:rPr>
        <w:t>у</w:t>
      </w:r>
      <w:proofErr w:type="gramEnd"/>
      <w:r w:rsidR="0078347F">
        <w:rPr>
          <w:rStyle w:val="40"/>
          <w:rFonts w:ascii="Times New Roman" w:hAnsi="Times New Roman" w:cs="Times New Roman"/>
          <w:i w:val="0"/>
          <w:color w:val="auto"/>
        </w:rPr>
        <w:t xml:space="preserve"> не подлежа</w:t>
      </w:r>
      <w:bookmarkStart w:id="0" w:name="_GoBack"/>
      <w:bookmarkEnd w:id="0"/>
      <w:r w:rsidR="0062423B">
        <w:rPr>
          <w:rStyle w:val="40"/>
          <w:rFonts w:ascii="Times New Roman" w:hAnsi="Times New Roman" w:cs="Times New Roman"/>
          <w:i w:val="0"/>
          <w:color w:val="auto"/>
        </w:rPr>
        <w:t>т, восстановление и дальнейшая эксплуатация нецелесообразны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>. Подлежат утилизации в соответствии с законодательством РФ.</w:t>
      </w:r>
      <w:r w:rsidR="00EB5CA3" w:rsidRPr="003F6466">
        <w:rPr>
          <w:i/>
          <w:vertAlign w:val="subscript"/>
        </w:rPr>
        <w:t xml:space="preserve">                     </w:t>
      </w:r>
    </w:p>
    <w:p w:rsidR="00EB5CA3" w:rsidRPr="008E4563" w:rsidRDefault="00EB5CA3" w:rsidP="00EB5CA3">
      <w:pPr>
        <w:ind w:firstLine="567"/>
        <w:jc w:val="both"/>
        <w:rPr>
          <w:vertAlign w:val="subscript"/>
        </w:rPr>
      </w:pPr>
      <w:r w:rsidRPr="008E4563">
        <w:rPr>
          <w:vertAlign w:val="subscript"/>
        </w:rPr>
        <w:t xml:space="preserve">                                </w:t>
      </w:r>
      <w:r>
        <w:rPr>
          <w:vertAlign w:val="subscript"/>
        </w:rPr>
        <w:t xml:space="preserve">                              </w:t>
      </w:r>
      <w:r w:rsidRPr="008E4563">
        <w:rPr>
          <w:vertAlign w:val="subscript"/>
        </w:rPr>
        <w:t xml:space="preserve">                </w:t>
      </w: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43"/>
        <w:gridCol w:w="3191"/>
      </w:tblGrid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19539C" w:rsidP="0019539C">
            <w:pPr>
              <w:jc w:val="both"/>
              <w:rPr>
                <w:sz w:val="24"/>
                <w:szCs w:val="24"/>
                <w:vertAlign w:val="subscript"/>
              </w:rPr>
            </w:pPr>
            <w:proofErr w:type="spellStart"/>
            <w:r>
              <w:t>Шелегов</w:t>
            </w:r>
            <w:proofErr w:type="spellEnd"/>
            <w:r w:rsidR="0062423B">
              <w:t xml:space="preserve"> В.В.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3F6466" w:rsidRDefault="003F6466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62423B" w:rsidP="003F6466">
            <w:pPr>
              <w:rPr>
                <w:sz w:val="24"/>
                <w:szCs w:val="24"/>
                <w:vertAlign w:val="superscript"/>
              </w:rPr>
            </w:pPr>
            <w:r>
              <w:t>Рыжикова О.Н.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4F3DE5" w:rsidRDefault="00EB5CA3" w:rsidP="0022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173A9B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62423B" w:rsidP="003F6466">
            <w:pPr>
              <w:rPr>
                <w:sz w:val="24"/>
                <w:szCs w:val="24"/>
                <w:vertAlign w:val="superscript"/>
              </w:rPr>
            </w:pPr>
            <w:r>
              <w:t>Лихачев А.О.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51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983705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Pr="00E86F8C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B5CA3" w:rsidRDefault="00EB5CA3" w:rsidP="00EB5CA3">
      <w:pPr>
        <w:jc w:val="both"/>
      </w:pPr>
    </w:p>
    <w:p w:rsidR="00EB5CA3" w:rsidRDefault="00EB5CA3" w:rsidP="00EB5CA3">
      <w:pPr>
        <w:ind w:firstLine="567"/>
        <w:jc w:val="both"/>
      </w:pPr>
    </w:p>
    <w:sectPr w:rsidR="00EB5CA3" w:rsidSect="005D4FF3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925"/>
    <w:rsid w:val="000018F7"/>
    <w:rsid w:val="00044305"/>
    <w:rsid w:val="001802EF"/>
    <w:rsid w:val="0019539C"/>
    <w:rsid w:val="00344264"/>
    <w:rsid w:val="003F4E87"/>
    <w:rsid w:val="003F6466"/>
    <w:rsid w:val="00402035"/>
    <w:rsid w:val="005D2FA8"/>
    <w:rsid w:val="005D4FF3"/>
    <w:rsid w:val="005D64E4"/>
    <w:rsid w:val="005D748C"/>
    <w:rsid w:val="005F7F9E"/>
    <w:rsid w:val="0062423B"/>
    <w:rsid w:val="006377EA"/>
    <w:rsid w:val="006B788D"/>
    <w:rsid w:val="006C32EB"/>
    <w:rsid w:val="007672F2"/>
    <w:rsid w:val="0078347F"/>
    <w:rsid w:val="00784E44"/>
    <w:rsid w:val="007B1925"/>
    <w:rsid w:val="007E174D"/>
    <w:rsid w:val="00856018"/>
    <w:rsid w:val="0087454D"/>
    <w:rsid w:val="00920AF7"/>
    <w:rsid w:val="009B003C"/>
    <w:rsid w:val="00A24AE5"/>
    <w:rsid w:val="00AF584F"/>
    <w:rsid w:val="00B333A3"/>
    <w:rsid w:val="00B542D7"/>
    <w:rsid w:val="00B66DFA"/>
    <w:rsid w:val="00BD2849"/>
    <w:rsid w:val="00CD4481"/>
    <w:rsid w:val="00D74FB8"/>
    <w:rsid w:val="00EB5CA3"/>
    <w:rsid w:val="00ED3DC7"/>
    <w:rsid w:val="00EF0E2C"/>
    <w:rsid w:val="00F71381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C8E80-7270-422B-87FA-BC75FBB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6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192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B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B19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B192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B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6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4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Юдина Елена Анатольевна</cp:lastModifiedBy>
  <cp:revision>27</cp:revision>
  <cp:lastPrinted>2019-10-23T13:57:00Z</cp:lastPrinted>
  <dcterms:created xsi:type="dcterms:W3CDTF">2019-06-13T08:13:00Z</dcterms:created>
  <dcterms:modified xsi:type="dcterms:W3CDTF">2019-10-23T14:10:00Z</dcterms:modified>
</cp:coreProperties>
</file>