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35" w:rsidRDefault="005F7835" w:rsidP="005F7835">
      <w:pPr>
        <w:rPr>
          <w:rFonts w:ascii="Times New Roman" w:hAnsi="Times New Roman"/>
          <w:b/>
          <w:sz w:val="28"/>
          <w:szCs w:val="27"/>
        </w:rPr>
      </w:pPr>
    </w:p>
    <w:p w:rsidR="0008414B" w:rsidRPr="00332831" w:rsidRDefault="0008414B" w:rsidP="005F7835">
      <w:pPr>
        <w:rPr>
          <w:rFonts w:ascii="Times New Roman" w:hAnsi="Times New Roman"/>
          <w:b/>
          <w:sz w:val="27"/>
          <w:szCs w:val="27"/>
        </w:rPr>
      </w:pPr>
      <w:r w:rsidRPr="005F7835">
        <w:rPr>
          <w:rFonts w:ascii="Times New Roman" w:hAnsi="Times New Roman"/>
          <w:b/>
          <w:sz w:val="28"/>
          <w:szCs w:val="27"/>
        </w:rPr>
        <w:t>Сведения</w:t>
      </w:r>
      <w:r w:rsidRPr="00332831">
        <w:rPr>
          <w:rFonts w:ascii="Times New Roman" w:hAnsi="Times New Roman"/>
          <w:b/>
          <w:sz w:val="27"/>
          <w:szCs w:val="27"/>
        </w:rPr>
        <w:t xml:space="preserve"> об официальном оппоненте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6095"/>
      </w:tblGrid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095" w:type="dxa"/>
          </w:tcPr>
          <w:p w:rsidR="0008414B" w:rsidRPr="00914D46" w:rsidRDefault="00914D46" w:rsidP="005F7835">
            <w:pPr>
              <w:widowControl w:val="0"/>
              <w:spacing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Сушков Валерий Валентинович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 xml:space="preserve">Ученая степень </w:t>
            </w:r>
          </w:p>
        </w:tc>
        <w:tc>
          <w:tcPr>
            <w:tcW w:w="6095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F7835">
              <w:rPr>
                <w:rFonts w:ascii="Times New Roman" w:hAnsi="Times New Roman"/>
                <w:sz w:val="28"/>
                <w:szCs w:val="24"/>
              </w:rPr>
              <w:t>доктор технических наук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>Научная специальность, по которой оппонентом защищена диссертация</w:t>
            </w:r>
          </w:p>
        </w:tc>
        <w:tc>
          <w:tcPr>
            <w:tcW w:w="6095" w:type="dxa"/>
          </w:tcPr>
          <w:p w:rsidR="0008414B" w:rsidRPr="005F7835" w:rsidRDefault="00914D46" w:rsidP="00914D46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05.09.03</w:t>
            </w:r>
            <w:r w:rsidR="0008414B" w:rsidRPr="005F7835"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</w:t>
            </w:r>
            <w:r w:rsidR="0008414B" w:rsidRPr="005F7835">
              <w:rPr>
                <w:rFonts w:ascii="Times New Roman" w:hAnsi="Times New Roman"/>
                <w:sz w:val="28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>Электротехнические комплексы и системы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>Ученое звание</w:t>
            </w:r>
          </w:p>
        </w:tc>
        <w:tc>
          <w:tcPr>
            <w:tcW w:w="6095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F7835">
              <w:rPr>
                <w:rFonts w:ascii="Times New Roman" w:hAnsi="Times New Roman"/>
                <w:sz w:val="28"/>
                <w:szCs w:val="24"/>
              </w:rPr>
              <w:t>профессор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6095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F7835">
              <w:rPr>
                <w:rFonts w:ascii="Times New Roman" w:hAnsi="Times New Roman"/>
                <w:sz w:val="28"/>
                <w:szCs w:val="24"/>
              </w:rPr>
              <w:t>федеральное государственное бюджетное образовательное учреждение высшего образования «</w:t>
            </w:r>
            <w:proofErr w:type="spellStart"/>
            <w:r w:rsidR="00914D46" w:rsidRPr="00FF216B">
              <w:rPr>
                <w:rFonts w:ascii="Times New Roman" w:hAnsi="Times New Roman"/>
                <w:bCs/>
                <w:sz w:val="28"/>
                <w:szCs w:val="28"/>
              </w:rPr>
              <w:t>Нижневартовский</w:t>
            </w:r>
            <w:proofErr w:type="spellEnd"/>
            <w:r w:rsidR="00914D46" w:rsidRPr="00FF216B">
              <w:rPr>
                <w:rFonts w:ascii="Times New Roman" w:hAnsi="Times New Roman"/>
                <w:bCs/>
                <w:sz w:val="28"/>
                <w:szCs w:val="28"/>
              </w:rPr>
              <w:t xml:space="preserve"> государственный университет</w:t>
            </w:r>
            <w:r w:rsidRPr="005F7835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</w:tr>
      <w:tr w:rsidR="0008414B" w:rsidRPr="00AD5D84" w:rsidTr="00AD5D84"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F7835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6095" w:type="dxa"/>
          </w:tcPr>
          <w:p w:rsidR="0008414B" w:rsidRPr="005F7835" w:rsidRDefault="00914D46" w:rsidP="005F7835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профессор</w:t>
            </w:r>
            <w:r w:rsidR="0008414B" w:rsidRPr="005F783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08414B" w:rsidRPr="00AD5D84" w:rsidTr="002E2759">
        <w:trPr>
          <w:trHeight w:val="7192"/>
        </w:trPr>
        <w:tc>
          <w:tcPr>
            <w:tcW w:w="3970" w:type="dxa"/>
          </w:tcPr>
          <w:p w:rsidR="0008414B" w:rsidRPr="005F7835" w:rsidRDefault="0008414B" w:rsidP="00AD5D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F7835">
              <w:rPr>
                <w:rFonts w:ascii="Times New Roman" w:hAnsi="Times New Roman"/>
                <w:sz w:val="28"/>
                <w:szCs w:val="28"/>
              </w:rPr>
              <w:t>Основные публикации официального оппонента по теме диссертации в рецензируемых научных изданиях за последние 5 лет</w:t>
            </w:r>
            <w:proofErr w:type="gramEnd"/>
          </w:p>
        </w:tc>
        <w:tc>
          <w:tcPr>
            <w:tcW w:w="6095" w:type="dxa"/>
          </w:tcPr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t xml:space="preserve">1. Сушков, В.В. Оценка остаточного ресурса изоляции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погружного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 электродвигателя установок электрических центробежных насосов добычи нефти при воздействиях импульсных перенапряжений / В.В. Сушков, В.В. Тимошкин, И.С. Сухачев, С.В. Сидоров // Известия Томского политехнического университета. Инжиниринг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георесурсов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>. 2017. Т. 328. - № 10. - С. 74-80;</w:t>
            </w:r>
          </w:p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t>2. Сухачев, И.С. Методика оценки энергии, воздействующей на изоляцию электрооборудования нефтяной скважины при импульсных перенапряжениях / И.С. Сухачев, С.В. Сидоров, В.В. Сушков // Омский научный вестник. – 2017. – № 6 (156). – С.87-91;</w:t>
            </w:r>
          </w:p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t>3. Сушков, В.В. Обоснование технических решений для повышения динамической устойчивости установок добычи нефти с электрическими центробежными насосами /А.С. Мартьянов,  В.В. Сушков //Омский научный вестник. 2017.- № 156. - С. 105-111;</w:t>
            </w:r>
          </w:p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t xml:space="preserve">4. Сушков, В.В. Оптимальное управление многомашинным комплексом системы поддержания пластового давления на нефтяных месторождениях / В.В.Сушков, М.К.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Велиев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>, В.В. Тимошкин, Т.Д. Гладких // Нефтяное хозяйство. 2017. -№ 2.- С. 82-84;</w:t>
            </w:r>
          </w:p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t xml:space="preserve">5. Сухачев И.С., Алгоритм оценки риска потерь в нефтедобыче при отказе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погружного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 электродвигателя / И.С. Сухачев, В.В. Сушков, Т.Д. Гладких // Динамика систем, механизмов и машин. 2016.- № 2. - С. 163-166;</w:t>
            </w:r>
          </w:p>
          <w:p w:rsidR="00914D46" w:rsidRPr="00914D46" w:rsidRDefault="00914D46" w:rsidP="00914D4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D4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6. Экономия электроэнергии и снижение потерь в электротехнических комплексах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нефтегазодобычи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: монография / [В.В.Сушков,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М.К.Велиев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, Т.Д.Гладких,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Г.В.Мальгин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]. — Нижневартовск: Изд-во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Нижневарт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14D46"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 w:rsidRPr="00914D46">
              <w:rPr>
                <w:rFonts w:ascii="Times New Roman" w:hAnsi="Times New Roman"/>
                <w:sz w:val="28"/>
                <w:szCs w:val="28"/>
              </w:rPr>
              <w:t xml:space="preserve">. ун-та, 2015. — 219 </w:t>
            </w:r>
            <w:proofErr w:type="gramStart"/>
            <w:r w:rsidRPr="00914D46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14D4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7835" w:rsidRDefault="005F7835" w:rsidP="005F78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414B" w:rsidRPr="00AD5D84" w:rsidRDefault="0008414B" w:rsidP="005F7835">
            <w:pPr>
              <w:pStyle w:val="a4"/>
              <w:spacing w:after="0" w:line="240" w:lineRule="auto"/>
              <w:ind w:left="601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08414B" w:rsidRPr="005B559B" w:rsidRDefault="0008414B" w:rsidP="00332831">
      <w:pPr>
        <w:rPr>
          <w:sz w:val="28"/>
          <w:szCs w:val="28"/>
        </w:rPr>
      </w:pPr>
    </w:p>
    <w:sectPr w:rsidR="0008414B" w:rsidRPr="005B559B" w:rsidSect="008115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27DCA"/>
    <w:multiLevelType w:val="hybridMultilevel"/>
    <w:tmpl w:val="02BC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B397E"/>
    <w:rsid w:val="00060831"/>
    <w:rsid w:val="0008414B"/>
    <w:rsid w:val="000918CC"/>
    <w:rsid w:val="000F060A"/>
    <w:rsid w:val="000F4271"/>
    <w:rsid w:val="001A6A4F"/>
    <w:rsid w:val="001D1EF6"/>
    <w:rsid w:val="002D2BAC"/>
    <w:rsid w:val="002E2759"/>
    <w:rsid w:val="00311E1E"/>
    <w:rsid w:val="003259CC"/>
    <w:rsid w:val="00332831"/>
    <w:rsid w:val="00342C03"/>
    <w:rsid w:val="00354BF1"/>
    <w:rsid w:val="00467879"/>
    <w:rsid w:val="0048329B"/>
    <w:rsid w:val="00497A7E"/>
    <w:rsid w:val="00510839"/>
    <w:rsid w:val="005131D0"/>
    <w:rsid w:val="005408BE"/>
    <w:rsid w:val="0055341C"/>
    <w:rsid w:val="005B559B"/>
    <w:rsid w:val="005F7835"/>
    <w:rsid w:val="00693576"/>
    <w:rsid w:val="007124B7"/>
    <w:rsid w:val="007431DA"/>
    <w:rsid w:val="00793B46"/>
    <w:rsid w:val="008115F0"/>
    <w:rsid w:val="008722F1"/>
    <w:rsid w:val="008F56D5"/>
    <w:rsid w:val="008F6DC4"/>
    <w:rsid w:val="00914D46"/>
    <w:rsid w:val="009D6996"/>
    <w:rsid w:val="00AB397E"/>
    <w:rsid w:val="00AD5D84"/>
    <w:rsid w:val="00AE0416"/>
    <w:rsid w:val="00B028D3"/>
    <w:rsid w:val="00B421B5"/>
    <w:rsid w:val="00B86DBC"/>
    <w:rsid w:val="00C8531B"/>
    <w:rsid w:val="00C86D2D"/>
    <w:rsid w:val="00CA39C5"/>
    <w:rsid w:val="00D02925"/>
    <w:rsid w:val="00D247D0"/>
    <w:rsid w:val="00D6791C"/>
    <w:rsid w:val="00D85002"/>
    <w:rsid w:val="00E45920"/>
    <w:rsid w:val="00F4176D"/>
    <w:rsid w:val="00F6368C"/>
    <w:rsid w:val="00F7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41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E04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E0416"/>
    <w:pPr>
      <w:ind w:left="720"/>
      <w:contextualSpacing/>
    </w:pPr>
  </w:style>
  <w:style w:type="character" w:styleId="a5">
    <w:name w:val="Hyperlink"/>
    <w:basedOn w:val="a0"/>
    <w:uiPriority w:val="99"/>
    <w:rsid w:val="002E275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Фаритовна Шайхутдинова</dc:creator>
  <cp:lastModifiedBy>Morenov</cp:lastModifiedBy>
  <cp:revision>3</cp:revision>
  <cp:lastPrinted>2018-12-18T11:13:00Z</cp:lastPrinted>
  <dcterms:created xsi:type="dcterms:W3CDTF">2019-11-15T09:22:00Z</dcterms:created>
  <dcterms:modified xsi:type="dcterms:W3CDTF">2019-12-05T07:32:00Z</dcterms:modified>
</cp:coreProperties>
</file>