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EC5" w:rsidRDefault="00012B67" w:rsidP="008E5813">
      <w:pPr>
        <w:jc w:val="center"/>
        <w:rPr>
          <w:rFonts w:ascii="Times New Roman" w:hAnsi="Times New Roman" w:cs="Times New Roman"/>
          <w:b/>
          <w:bCs/>
          <w:sz w:val="28"/>
          <w:lang w:val="en-US"/>
        </w:rPr>
      </w:pPr>
      <w:r w:rsidRPr="00012B67">
        <w:rPr>
          <w:rFonts w:ascii="Times New Roman" w:hAnsi="Times New Roman" w:cs="Times New Roman"/>
          <w:b/>
          <w:bCs/>
          <w:sz w:val="28"/>
          <w:lang w:val="en-US"/>
        </w:rPr>
        <w:t>Reviewer’s data (1)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AE0656" w:rsidRPr="00AE0656" w:rsidTr="003E10EF">
        <w:tc>
          <w:tcPr>
            <w:tcW w:w="2943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bookmarkStart w:id="0" w:name="_GoBack"/>
            <w:bookmarkEnd w:id="0"/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Surname, first name, patronymic </w:t>
            </w:r>
          </w:p>
        </w:tc>
        <w:tc>
          <w:tcPr>
            <w:tcW w:w="6628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Bahaeva</w:t>
            </w:r>
            <w:proofErr w:type="spellEnd"/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Svetlana </w:t>
            </w:r>
          </w:p>
        </w:tc>
      </w:tr>
      <w:tr w:rsidR="00AE0656" w:rsidRPr="00AE0656" w:rsidTr="003E10EF">
        <w:tc>
          <w:tcPr>
            <w:tcW w:w="2943" w:type="dxa"/>
            <w:shd w:val="clear" w:color="auto" w:fill="auto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degree</w:t>
            </w:r>
          </w:p>
        </w:tc>
        <w:tc>
          <w:tcPr>
            <w:tcW w:w="6628" w:type="dxa"/>
            <w:shd w:val="clear" w:color="auto" w:fill="auto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Dr.Sc</w:t>
            </w:r>
            <w:proofErr w:type="spellEnd"/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of engineering</w:t>
            </w:r>
          </w:p>
        </w:tc>
      </w:tr>
      <w:tr w:rsidR="00AE0656" w:rsidRPr="00AE0656" w:rsidTr="003E10EF">
        <w:tc>
          <w:tcPr>
            <w:tcW w:w="2943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Scientific specialty in which the opponent defended the dissertation </w:t>
            </w:r>
          </w:p>
        </w:tc>
        <w:tc>
          <w:tcPr>
            <w:tcW w:w="6628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05</w:t>
            </w:r>
            <w:r w:rsidRPr="00AE0656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.</w:t>
            </w:r>
            <w:r w:rsidRPr="00AE065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15</w:t>
            </w:r>
            <w:r w:rsidRPr="00AE0656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>.</w:t>
            </w:r>
            <w:r w:rsidRPr="00AE0656">
              <w:rPr>
                <w:rFonts w:ascii="Times New Roman" w:eastAsia="Times New Roman" w:hAnsi="Times New Roman" w:cs="Times New Roman"/>
                <w:sz w:val="28"/>
                <w:lang w:eastAsia="ru-RU"/>
              </w:rPr>
              <w:t>01</w:t>
            </w:r>
            <w:r w:rsidRPr="00AE0656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 – Mine surveying</w:t>
            </w:r>
          </w:p>
        </w:tc>
      </w:tr>
      <w:tr w:rsidR="00AE0656" w:rsidRPr="00AE0656" w:rsidTr="003E10EF">
        <w:tc>
          <w:tcPr>
            <w:tcW w:w="2943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Academic title</w:t>
            </w:r>
          </w:p>
        </w:tc>
        <w:tc>
          <w:tcPr>
            <w:tcW w:w="6628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spellStart"/>
            <w:r w:rsidRPr="00AE0656">
              <w:rPr>
                <w:rFonts w:ascii="Times New Roman" w:eastAsia="Times New Roman" w:hAnsi="Times New Roman" w:cs="Times New Roman"/>
                <w:color w:val="331100"/>
                <w:sz w:val="28"/>
                <w:szCs w:val="28"/>
                <w:shd w:val="clear" w:color="auto" w:fill="FFFFFF"/>
                <w:lang w:eastAsia="ru-RU"/>
              </w:rPr>
              <w:t>Docent</w:t>
            </w:r>
            <w:proofErr w:type="spellEnd"/>
          </w:p>
        </w:tc>
      </w:tr>
      <w:tr w:rsidR="00AE0656" w:rsidRPr="00AE0656" w:rsidTr="003E10EF">
        <w:tc>
          <w:tcPr>
            <w:tcW w:w="2943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Full name of the organization </w:t>
            </w:r>
          </w:p>
        </w:tc>
        <w:tc>
          <w:tcPr>
            <w:tcW w:w="6628" w:type="dxa"/>
          </w:tcPr>
          <w:p w:rsidR="00AE0656" w:rsidRPr="00AE0656" w:rsidRDefault="00AE0656" w:rsidP="00AE0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Federal State Budgetary Educational Institution of</w:t>
            </w:r>
          </w:p>
          <w:p w:rsidR="00AE0656" w:rsidRPr="00AE0656" w:rsidRDefault="00AE0656" w:rsidP="00AE0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Higher Education «T.F. Gorbachev </w:t>
            </w:r>
            <w:proofErr w:type="spellStart"/>
            <w:r w:rsidRPr="00AE0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Kuzbass</w:t>
            </w:r>
            <w:proofErr w:type="spellEnd"/>
            <w:r w:rsidRPr="00AE0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State</w:t>
            </w:r>
          </w:p>
          <w:p w:rsidR="00AE0656" w:rsidRPr="00AE0656" w:rsidRDefault="00AE0656" w:rsidP="00AE0656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E0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Technical</w:t>
            </w:r>
            <w:proofErr w:type="spellEnd"/>
            <w:r w:rsidRPr="00AE0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E0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University</w:t>
            </w:r>
            <w:proofErr w:type="spellEnd"/>
            <w:r w:rsidRPr="00AE06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AE0656" w:rsidRPr="00AE0656" w:rsidTr="003E10EF">
        <w:tc>
          <w:tcPr>
            <w:tcW w:w="2943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Address, telephone, </w:t>
            </w:r>
          </w:p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e-mail address </w:t>
            </w:r>
          </w:p>
        </w:tc>
        <w:tc>
          <w:tcPr>
            <w:tcW w:w="6628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650000, 27, </w:t>
            </w:r>
            <w:proofErr w:type="spellStart"/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Vesennyaya</w:t>
            </w:r>
            <w:proofErr w:type="spellEnd"/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street, Kemerovo</w:t>
            </w:r>
          </w:p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+ 7 (3842) 39-63-85 </w:t>
            </w:r>
          </w:p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bsp.mdg@kuzstu.ru</w:t>
            </w:r>
          </w:p>
        </w:tc>
      </w:tr>
      <w:tr w:rsidR="00AE0656" w:rsidRPr="00AE0656" w:rsidTr="003E10EF">
        <w:tc>
          <w:tcPr>
            <w:tcW w:w="2943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Position</w:t>
            </w:r>
          </w:p>
        </w:tc>
        <w:tc>
          <w:tcPr>
            <w:tcW w:w="6628" w:type="dxa"/>
          </w:tcPr>
          <w:p w:rsidR="00AE0656" w:rsidRPr="00AE0656" w:rsidRDefault="00AE0656" w:rsidP="00AE0656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Professor of the Department of </w:t>
            </w:r>
            <w:r w:rsidRPr="00AE0656">
              <w:rPr>
                <w:rFonts w:ascii="Times New Roman" w:eastAsia="Times New Roman" w:hAnsi="Times New Roman" w:cs="Times New Roman"/>
                <w:sz w:val="28"/>
                <w:lang w:val="en-US" w:eastAsia="ru-RU"/>
              </w:rPr>
              <w:t xml:space="preserve">mine surveying and </w:t>
            </w:r>
            <w:r w:rsidRPr="00AE065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geology</w:t>
            </w:r>
          </w:p>
        </w:tc>
      </w:tr>
    </w:tbl>
    <w:p w:rsidR="00012B67" w:rsidRPr="003C49EA" w:rsidRDefault="00012B67" w:rsidP="00D836A2">
      <w:pPr>
        <w:jc w:val="center"/>
        <w:rPr>
          <w:rFonts w:ascii="Times New Roman" w:hAnsi="Times New Roman" w:cs="Times New Roman"/>
          <w:sz w:val="28"/>
          <w:lang w:val="en-US"/>
        </w:rPr>
      </w:pPr>
    </w:p>
    <w:sectPr w:rsidR="00012B67" w:rsidRPr="003C4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13"/>
    <w:rsid w:val="00012B67"/>
    <w:rsid w:val="000D535F"/>
    <w:rsid w:val="00224EF2"/>
    <w:rsid w:val="00295B53"/>
    <w:rsid w:val="002B29F9"/>
    <w:rsid w:val="0033671B"/>
    <w:rsid w:val="003C49EA"/>
    <w:rsid w:val="00624E49"/>
    <w:rsid w:val="00695A8A"/>
    <w:rsid w:val="008E5813"/>
    <w:rsid w:val="009A4AFB"/>
    <w:rsid w:val="00AC5E7D"/>
    <w:rsid w:val="00AE0656"/>
    <w:rsid w:val="00B81EC5"/>
    <w:rsid w:val="00D836A2"/>
    <w:rsid w:val="00ED747F"/>
    <w:rsid w:val="00F8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9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AC5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624E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1"/>
    <w:next w:val="a3"/>
    <w:uiPriority w:val="59"/>
    <w:rsid w:val="00695A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Щеглова Татьяна Викторовна</dc:creator>
  <cp:lastModifiedBy>Щеглова Татьяна Викторовна</cp:lastModifiedBy>
  <cp:revision>4</cp:revision>
  <dcterms:created xsi:type="dcterms:W3CDTF">2020-03-12T07:25:00Z</dcterms:created>
  <dcterms:modified xsi:type="dcterms:W3CDTF">2020-03-12T07:29:00Z</dcterms:modified>
</cp:coreProperties>
</file>